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148A2" w14:textId="40FE3F82" w:rsidR="002E0EE8" w:rsidRPr="00003344" w:rsidRDefault="002E0EE8" w:rsidP="002E0E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3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Сотрудники Кадастровой палаты </w:t>
      </w:r>
      <w:r w:rsidR="00035B36" w:rsidRPr="00003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Курганской области </w:t>
      </w:r>
      <w:r w:rsidRPr="00003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высадили </w:t>
      </w:r>
      <w:r w:rsidR="00F6136A" w:rsidRPr="00003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003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ллею землеустроителей</w:t>
      </w:r>
      <w:r w:rsidR="00F6136A" w:rsidRPr="00003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35B36" w:rsidRPr="00003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 зданием филиала</w:t>
      </w:r>
    </w:p>
    <w:p w14:paraId="73B6913B" w14:textId="77777777" w:rsidR="00682936" w:rsidRPr="00003344" w:rsidRDefault="00035B36" w:rsidP="006829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4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919FD" w:rsidRPr="0000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 w:rsidRPr="00003344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года Кадастровая палата по Курганской области</w:t>
      </w:r>
      <w:r w:rsidRPr="00003344">
        <w:rPr>
          <w:sz w:val="28"/>
          <w:szCs w:val="28"/>
        </w:rPr>
        <w:t xml:space="preserve"> </w:t>
      </w: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приняла участие в масштабной экологической акции Федеральной кадастровой палаты «Аллея землеустроителей», приуроченной к 20-летию </w:t>
      </w:r>
      <w:r w:rsidR="00364A68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ведомства</w:t>
      </w: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3C5A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посадили </w:t>
      </w: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зданием филиала </w:t>
      </w:r>
      <w:r w:rsidR="00D16EC1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два десятка молодых елей, дубов, японских ив и пирамидальных тополей.</w:t>
      </w:r>
      <w:r w:rsidR="00F53C5A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9C4EC1" w14:textId="758BBF6D" w:rsidR="00E07340" w:rsidRPr="00003344" w:rsidRDefault="00E07340" w:rsidP="006829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«Мы уверены в том, что сделать личный вклад в сохранение и преумножение природных ресурсов по силам каждому. </w:t>
      </w:r>
      <w:r w:rsidR="00184394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Целью проекта является не только </w:t>
      </w:r>
      <w:r w:rsidR="006B63AC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озеленение</w:t>
      </w:r>
      <w:r w:rsidR="00184394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территорий, но и популяризация бережного отношения к окружающей среде.</w:t>
      </w:r>
      <w:r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Наши сотрудники с удовольствием приняли участие в создании этой аллеи, </w:t>
      </w:r>
      <w:r w:rsidR="00184394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 как считают</w:t>
      </w:r>
      <w:r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что каждый посаженый саженец это небольшой вклад в благоустройство родного города</w:t>
      </w:r>
      <w:r w:rsidR="00682936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 сожалению, известно, что ждать стопроцентной приживаемости от саженцев не стоит. Это зависит от многого: от нашей климатической зоны, от изначально заложенного природного иммунитета, способности развиваться, приживаемости на определенном месте и почвы.</w:t>
      </w:r>
      <w:r w:rsidR="00682936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936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 у деревьев формируется корневая система (первые два года), расти они не будут. Зато потом</w:t>
      </w:r>
      <w:r w:rsidR="00682936" w:rsidRPr="00003344">
        <w:t xml:space="preserve"> </w:t>
      </w:r>
      <w:r w:rsidR="00682936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станут подрастать примерно на 20 </w:t>
      </w:r>
      <w:r w:rsidR="00F6136A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сантиметров</w:t>
      </w:r>
      <w:r w:rsidR="00682936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год.</w:t>
      </w:r>
      <w:r w:rsidR="00682936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936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</w:t>
      </w:r>
      <w:r w:rsidR="00F6136A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682936"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свою очередь, будем ухаживать и следить за сохранностью саженцев</w:t>
      </w:r>
      <w:r w:rsidRPr="00003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», </w:t>
      </w: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сказал </w:t>
      </w:r>
      <w:r w:rsidRPr="00003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директора Кадастровой палаты </w:t>
      </w:r>
      <w:r w:rsidR="00950DDD" w:rsidRPr="00003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Алексей </w:t>
      </w:r>
      <w:proofErr w:type="spellStart"/>
      <w:r w:rsidR="00950DDD" w:rsidRPr="00003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Цурбрюк</w:t>
      </w:r>
      <w:proofErr w:type="spellEnd"/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C5F51F" w14:textId="6A16CDB9" w:rsidR="00F53C5A" w:rsidRPr="00003344" w:rsidRDefault="00460E8B" w:rsidP="00F53C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Эта акция</w:t>
      </w:r>
      <w:r w:rsidR="00F53C5A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второй по счету масштабной </w:t>
      </w:r>
      <w:proofErr w:type="spellStart"/>
      <w:r w:rsidR="00F53C5A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экоакцией</w:t>
      </w:r>
      <w:proofErr w:type="spellEnd"/>
      <w:r w:rsidR="00F53C5A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акции «Сохраним родной край», которую проводят сотрудники филиалов Кад</w:t>
      </w:r>
      <w:r w:rsidR="005556B1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астровой палаты по всей России.</w:t>
      </w:r>
    </w:p>
    <w:p w14:paraId="65D453CC" w14:textId="5A014AB8" w:rsidR="00364A68" w:rsidRPr="00003344" w:rsidRDefault="00364A68" w:rsidP="00F53C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в августе Кадастровая палата по Курганской области </w:t>
      </w:r>
      <w:hyperlink r:id="rId7" w:history="1">
        <w:r w:rsidRPr="000033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приняла участие</w:t>
        </w:r>
      </w:hyperlink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экологической акции «</w:t>
      </w:r>
      <w:hyperlink r:id="rId8" w:history="1">
        <w:r w:rsidRPr="00003344">
          <w:rPr>
            <w:rStyle w:val="a6"/>
            <w:rFonts w:ascii="Times New Roman" w:hAnsi="Times New Roman" w:cs="Times New Roman"/>
            <w:sz w:val="28"/>
            <w:szCs w:val="28"/>
          </w:rPr>
          <w:t>Сохраним родной край</w:t>
        </w:r>
      </w:hyperlink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B688F94" w14:textId="426D7452" w:rsidR="00364A68" w:rsidRDefault="00364A68" w:rsidP="00F53C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Сотрудники </w:t>
      </w:r>
      <w:r w:rsidR="005556B1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дети при содействии Администрации </w:t>
      </w:r>
      <w:proofErr w:type="spellStart"/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Кетовског</w:t>
      </w:r>
      <w:r w:rsidR="005556B1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5556B1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а также при поддержке </w:t>
      </w: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оператора по обращению с ТКО в Курганской области «Чистый город», пров</w:t>
      </w:r>
      <w:r w:rsidR="005556B1"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уборку </w:t>
      </w:r>
      <w:r w:rsidRPr="00003344">
        <w:rPr>
          <w:rFonts w:ascii="Times New Roman" w:hAnsi="Times New Roman" w:cs="Times New Roman"/>
          <w:color w:val="000000" w:themeColor="text1"/>
          <w:sz w:val="28"/>
          <w:szCs w:val="28"/>
        </w:rPr>
        <w:t>зоны отдыха «Серебряный ручей» вблизи поселка Старый Просвет.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4C0ECE" w14:textId="77777777" w:rsidR="002E0EE8" w:rsidRPr="002E0EE8" w:rsidRDefault="002E0EE8" w:rsidP="005556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C91DF" w14:textId="6E61A11E" w:rsidR="002D192C" w:rsidRPr="002E0EE8" w:rsidRDefault="002D192C" w:rsidP="002E0EE8">
      <w:pPr>
        <w:pStyle w:val="a0"/>
        <w:spacing w:after="100" w:afterAutospacing="1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sectPr w:rsidR="002D192C" w:rsidRPr="002E0EE8" w:rsidSect="005556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3344"/>
    <w:rsid w:val="0001746D"/>
    <w:rsid w:val="00035B36"/>
    <w:rsid w:val="0009231A"/>
    <w:rsid w:val="001246BE"/>
    <w:rsid w:val="001410F3"/>
    <w:rsid w:val="00184394"/>
    <w:rsid w:val="00195379"/>
    <w:rsid w:val="001D1C0C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2E0EE8"/>
    <w:rsid w:val="00364A68"/>
    <w:rsid w:val="003B6D6A"/>
    <w:rsid w:val="00414F82"/>
    <w:rsid w:val="00460E8B"/>
    <w:rsid w:val="004D41CB"/>
    <w:rsid w:val="005464DE"/>
    <w:rsid w:val="005556B1"/>
    <w:rsid w:val="00593BB4"/>
    <w:rsid w:val="005A174B"/>
    <w:rsid w:val="005A42A8"/>
    <w:rsid w:val="005E3819"/>
    <w:rsid w:val="00603A7B"/>
    <w:rsid w:val="00682936"/>
    <w:rsid w:val="006967C4"/>
    <w:rsid w:val="006B63AC"/>
    <w:rsid w:val="006C3258"/>
    <w:rsid w:val="006E07CC"/>
    <w:rsid w:val="00751453"/>
    <w:rsid w:val="007671CE"/>
    <w:rsid w:val="007919FD"/>
    <w:rsid w:val="008409CE"/>
    <w:rsid w:val="00844908"/>
    <w:rsid w:val="0087156B"/>
    <w:rsid w:val="008F6D36"/>
    <w:rsid w:val="008F709D"/>
    <w:rsid w:val="0091058B"/>
    <w:rsid w:val="009441EB"/>
    <w:rsid w:val="00950DDD"/>
    <w:rsid w:val="009649CE"/>
    <w:rsid w:val="00AA0A12"/>
    <w:rsid w:val="00B27FA3"/>
    <w:rsid w:val="00B41ABD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CE489D"/>
    <w:rsid w:val="00D16EC1"/>
    <w:rsid w:val="00D4319A"/>
    <w:rsid w:val="00DF063B"/>
    <w:rsid w:val="00E07340"/>
    <w:rsid w:val="00E80ABA"/>
    <w:rsid w:val="00E94A1D"/>
    <w:rsid w:val="00EF49A0"/>
    <w:rsid w:val="00F37CE2"/>
    <w:rsid w:val="00F53C5A"/>
    <w:rsid w:val="00F6136A"/>
    <w:rsid w:val="00FA675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94D89BAB-8AC7-4036-93B1-32A2CE4B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  <w:style w:type="paragraph" w:styleId="af1">
    <w:name w:val="Normal (Web)"/>
    <w:basedOn w:val="a"/>
    <w:uiPriority w:val="99"/>
    <w:semiHidden/>
    <w:unhideWhenUsed/>
    <w:rsid w:val="002E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kadastrovaya-palata-po-kurganskoy-oblasti-provela-ekologicheskuyu-aktsiyu-sokhranim-rodnoy-kray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/magazine/news/regionalnaya-kadastrovaya-palata-provela-uborku-pribrezhnoy-territorii-odnogo-iz-vodoemov-novosibi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6E70-5FE1-4210-8D9A-DB6E487A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17</cp:revision>
  <cp:lastPrinted>2020-10-22T09:31:00Z</cp:lastPrinted>
  <dcterms:created xsi:type="dcterms:W3CDTF">2020-05-26T11:42:00Z</dcterms:created>
  <dcterms:modified xsi:type="dcterms:W3CDTF">2020-10-26T03:45:00Z</dcterms:modified>
</cp:coreProperties>
</file>