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5D4" w:rsidRDefault="00D84B9F" w:rsidP="00355284">
      <w:pPr>
        <w:pStyle w:val="a3"/>
        <w:shd w:val="clear" w:color="auto" w:fill="FFFFFF"/>
        <w:spacing w:before="0" w:beforeAutospacing="0" w:after="210" w:afterAutospacing="0"/>
        <w:ind w:right="-1"/>
        <w:jc w:val="both"/>
        <w:rPr>
          <w:rStyle w:val="a4"/>
          <w:color w:val="000000"/>
          <w:sz w:val="28"/>
          <w:szCs w:val="28"/>
        </w:rPr>
      </w:pPr>
      <w:r w:rsidRPr="00D84B9F">
        <w:rPr>
          <w:rStyle w:val="a4"/>
          <w:color w:val="000000"/>
          <w:sz w:val="28"/>
          <w:szCs w:val="28"/>
        </w:rPr>
        <w:t>Нюрнбергский процесс: как это было</w:t>
      </w:r>
      <w:r>
        <w:rPr>
          <w:rStyle w:val="a4"/>
          <w:color w:val="000000"/>
          <w:sz w:val="28"/>
          <w:szCs w:val="28"/>
        </w:rPr>
        <w:t>.</w:t>
      </w:r>
    </w:p>
    <w:p w:rsidR="00997889" w:rsidRDefault="009235D4" w:rsidP="00127C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35D4">
        <w:rPr>
          <w:color w:val="000000"/>
          <w:sz w:val="28"/>
          <w:szCs w:val="28"/>
        </w:rPr>
        <w:t xml:space="preserve">В 2015 году в честь </w:t>
      </w:r>
      <w:r>
        <w:rPr>
          <w:color w:val="000000"/>
          <w:sz w:val="28"/>
          <w:szCs w:val="28"/>
        </w:rPr>
        <w:t>юбилейной даты</w:t>
      </w:r>
      <w:r w:rsidRPr="009235D4">
        <w:rPr>
          <w:color w:val="000000"/>
          <w:sz w:val="28"/>
          <w:szCs w:val="28"/>
        </w:rPr>
        <w:t xml:space="preserve"> со дня начала работы Международного военного трибунала в Нюрнберге, учрежденного для суда над главными военными преступниками стран европейской оси, </w:t>
      </w:r>
      <w:r>
        <w:rPr>
          <w:color w:val="000000"/>
          <w:sz w:val="28"/>
          <w:szCs w:val="28"/>
        </w:rPr>
        <w:t>Правительством РФ</w:t>
      </w:r>
      <w:r w:rsidR="00DF18EB">
        <w:rPr>
          <w:color w:val="000000"/>
          <w:sz w:val="28"/>
          <w:szCs w:val="28"/>
        </w:rPr>
        <w:t>, а затем и Генеральным прокурором РФ принято решение о необходимости освещения данного события среди населения.</w:t>
      </w:r>
    </w:p>
    <w:p w:rsidR="009235D4" w:rsidRDefault="00D84B9F" w:rsidP="00127C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9235D4">
        <w:rPr>
          <w:b/>
          <w:color w:val="000000"/>
          <w:sz w:val="28"/>
          <w:szCs w:val="28"/>
        </w:rPr>
        <w:t>8 августа 1945</w:t>
      </w:r>
      <w:r w:rsidRPr="009235D4">
        <w:rPr>
          <w:color w:val="000000"/>
          <w:sz w:val="28"/>
          <w:szCs w:val="28"/>
        </w:rPr>
        <w:t> </w:t>
      </w:r>
      <w:r w:rsidRPr="009235D4">
        <w:rPr>
          <w:b/>
          <w:color w:val="000000"/>
          <w:sz w:val="28"/>
          <w:szCs w:val="28"/>
        </w:rPr>
        <w:t>г.</w:t>
      </w:r>
      <w:r w:rsidRPr="00D84B9F">
        <w:rPr>
          <w:color w:val="000000"/>
          <w:sz w:val="28"/>
          <w:szCs w:val="28"/>
        </w:rPr>
        <w:t>, через три месяца после Победы над фашистской Германией, правительства СССР, США, Великобритании и Франции заключили соглашение об организации суда над главными военными преступниками. Процесс начался</w:t>
      </w:r>
      <w:r w:rsidRPr="00D84B9F">
        <w:rPr>
          <w:rStyle w:val="apple-converted-space"/>
          <w:color w:val="000000"/>
          <w:sz w:val="28"/>
          <w:szCs w:val="28"/>
        </w:rPr>
        <w:t> </w:t>
      </w:r>
      <w:r w:rsidRPr="00D84B9F">
        <w:rPr>
          <w:rStyle w:val="a4"/>
          <w:color w:val="000000"/>
          <w:sz w:val="28"/>
          <w:szCs w:val="28"/>
        </w:rPr>
        <w:t>20 ноября 1945 г.</w:t>
      </w:r>
      <w:r w:rsidRPr="00D84B9F">
        <w:rPr>
          <w:rStyle w:val="apple-converted-space"/>
          <w:color w:val="000000"/>
          <w:sz w:val="28"/>
          <w:szCs w:val="28"/>
        </w:rPr>
        <w:t> </w:t>
      </w:r>
      <w:r w:rsidRPr="00D84B9F">
        <w:rPr>
          <w:color w:val="000000"/>
          <w:sz w:val="28"/>
          <w:szCs w:val="28"/>
        </w:rPr>
        <w:t>и продолжался почти 11 месяцев. Перед трибуналом предстали 24 военных преступника, входивших в высшее руководство фашистской Германии. Такого в истории еще не было. Также впервые был рассмотрен вопрос о признании преступными ряда политических и государственных институтов - руководящего состава фашистской партии НСДАП, штурмовых (СА) и охранных (СС) ее отрядов, службы безопасности (СД), тайной государственной полиции (гестапо), правительственного кабинета, верховного командования и генерального штаба.</w:t>
      </w:r>
    </w:p>
    <w:p w:rsidR="00D84B9F" w:rsidRPr="00D84B9F" w:rsidRDefault="00D84B9F" w:rsidP="00127C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84B9F">
        <w:rPr>
          <w:color w:val="000000"/>
          <w:sz w:val="28"/>
          <w:szCs w:val="28"/>
        </w:rPr>
        <w:t>Все 403 заседания Трибунала были открытыми. В зал суда было выдано около 60 тысяч пропусков. Работу Трибунала широко освещала пресса, велась прямая радиотрансляция.</w:t>
      </w:r>
    </w:p>
    <w:p w:rsidR="00D84B9F" w:rsidRDefault="00D84B9F" w:rsidP="00127C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84B9F">
        <w:rPr>
          <w:color w:val="000000"/>
          <w:sz w:val="28"/>
          <w:szCs w:val="28"/>
        </w:rPr>
        <w:t>Суд не стал скорой расправой над поверженным врагом. Судьи тщательно рассматривали все обстоятельства дела, они доискивались правды. К смертной казни приговорили виновных. Чья вина была меньше, получили другие наказания. Кое-кто даже был оправдан. Нюрнбергский процесс стал прецедентом международного права. Его главным уроком явилось равенство перед законом всех - и генералов и политиков. При этом открытие Нюрнбергского процесса состоялось в отсутствие главного обвинителя от СССР. Руденко, руководитель советской делегации Горшенин и председатель комиссии Вышинский, вылетевшие из Москвы без запаса времени, опоздали, так как самолет из-за плохой погоды приземлился в Праге, откуда советская делегация добиралась до Нюрнберга на машине.</w:t>
      </w:r>
    </w:p>
    <w:p w:rsidR="00D84B9F" w:rsidRPr="00D84B9F" w:rsidRDefault="00D84B9F" w:rsidP="00127C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84B9F">
        <w:rPr>
          <w:color w:val="000000"/>
          <w:sz w:val="28"/>
          <w:szCs w:val="28"/>
        </w:rPr>
        <w:t>Вступительную речь Руденко произнес 8 февраля 1946 года. Он начал ее так: «Господа судьи! Я приступаю к своей вступительной речи, завершающей первые выступления главных обвинителей на данном процессе, с полным сознанием его величайшего исторического значения. Впервые в истории человечества правосудие сталкивается с преступлениями такого масштаба, вызвавшими такие тяжелые последствия. Впервые перед судом предстали преступники, завладевшие целым государством и самое государство сделавшие орудием своих чудовищных преступлений. Впервые, наконец, в лице подсудимых мы судим не только их самих, но и преступные учреждения и организации, ими созданные, человеконенавистнические "теории" и "идеи", ими распространяемые в целях осуществления давно задуманных преступлений против мира и человечества...»</w:t>
      </w:r>
    </w:p>
    <w:p w:rsidR="00D84B9F" w:rsidRPr="00D84B9F" w:rsidRDefault="00D84B9F" w:rsidP="00127C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84B9F">
        <w:rPr>
          <w:color w:val="000000"/>
          <w:sz w:val="28"/>
          <w:szCs w:val="28"/>
        </w:rPr>
        <w:lastRenderedPageBreak/>
        <w:t>Закончил он эту речь словами: «Во имя священной памяти миллионов невинных жертв фашистского террора, во имя укрепления мира во всем мире, во имя безопасности народов в будущем мы предъявляем подсудимым полный и справедливый счет. Это – счет всего человечества, счет воли и совести свободолюбивых народов. Пусть же свершится правосудие!»</w:t>
      </w:r>
    </w:p>
    <w:p w:rsidR="00D84B9F" w:rsidRPr="00D84B9F" w:rsidRDefault="00D84B9F" w:rsidP="00127C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84B9F">
        <w:rPr>
          <w:color w:val="000000"/>
          <w:sz w:val="28"/>
          <w:szCs w:val="28"/>
        </w:rPr>
        <w:t xml:space="preserve">В заключительной речи </w:t>
      </w:r>
      <w:proofErr w:type="gramStart"/>
      <w:r w:rsidRPr="00D84B9F">
        <w:rPr>
          <w:color w:val="000000"/>
          <w:sz w:val="28"/>
          <w:szCs w:val="28"/>
        </w:rPr>
        <w:t>Руденко</w:t>
      </w:r>
      <w:proofErr w:type="gramEnd"/>
      <w:r w:rsidRPr="00D84B9F">
        <w:rPr>
          <w:color w:val="000000"/>
          <w:sz w:val="28"/>
          <w:szCs w:val="28"/>
        </w:rPr>
        <w:t xml:space="preserve"> прежде всего суммировал все обвинения. Главный обвинитель от СССР в своем выступлении уделил внимание и критикам Нюрнбергского процесса. Адвокаты обвиняемых и тайные сторонники нацистов вне зала суда не раз выдвигали вопросы о неправомерности тех или иных действий трибунала. Руденко дал на них развернутые и полные ответы с точки зрения теории и практики права, показал несостоятельность аргументов и отвратительное лицемерие защитников. Речь Руденко отличали широта обобщений и глобальность выводов. Сделать это по горячим следам войны, находясь в плену эмоций, было очевидно непросто, однако именно его доводы легли в основу признания агрессивной войны тягчайшим преступлением. Выступление получилось громким, международный резонанс был необычайно бурным.</w:t>
      </w:r>
    </w:p>
    <w:p w:rsidR="00C2650E" w:rsidRPr="00C2650E" w:rsidRDefault="00C2650E" w:rsidP="00127C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650E">
        <w:rPr>
          <w:color w:val="000000"/>
          <w:sz w:val="28"/>
          <w:szCs w:val="28"/>
        </w:rPr>
        <w:t>Нюрнбергский процесс приобрел всемирно-историческое значение как первое и по сей день крупнейшее правовое деяние Организации Объединенных Наций.</w:t>
      </w:r>
    </w:p>
    <w:p w:rsidR="00C2650E" w:rsidRPr="00C2650E" w:rsidRDefault="00C2650E" w:rsidP="00127C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650E">
        <w:rPr>
          <w:color w:val="000000"/>
          <w:sz w:val="28"/>
          <w:szCs w:val="28"/>
        </w:rPr>
        <w:t>Генеральным прокурором России Ю.Я. Чайкой в связи с празднованием 70-летия со дня Победы в Великой Отечественной войне и в целях увековечивания памяти главного государственной обвинителя от СССР на Нюрнбергском судебном процессе подписан приказ об учреждении награды прокуратуры России «Медаль Руденко».</w:t>
      </w:r>
    </w:p>
    <w:p w:rsidR="00C2650E" w:rsidRPr="00C2650E" w:rsidRDefault="00C2650E" w:rsidP="00127C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650E">
        <w:rPr>
          <w:color w:val="000000"/>
          <w:sz w:val="28"/>
          <w:szCs w:val="28"/>
        </w:rPr>
        <w:t>Роман Андреевич Руденко родился 30 июля 1907 года в г. Носовка Черниговской области УССР. Более 50 лет он проработал в органах советской прокуратуры. Из них 27 лет с 1953 года занимал должность Генерального прокурора СССР.</w:t>
      </w:r>
    </w:p>
    <w:p w:rsidR="00C2650E" w:rsidRPr="00C2650E" w:rsidRDefault="00C2650E" w:rsidP="00127C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650E">
        <w:rPr>
          <w:color w:val="000000"/>
          <w:sz w:val="28"/>
          <w:szCs w:val="28"/>
        </w:rPr>
        <w:t>«Медаль Руденко» является памятной ведомственной наградой прокуратуры России. Ею награждаются работники прокуратуры, проработавшие в органах прокуратуры не менее 20 лет, за безупречную службу, примерное исполнение своих обязанностей, внесшие значительный практический вклад в развитие системы прокуратуры и являющиеся образцом профессионализма, порядочности и гражданской зрелости.</w:t>
      </w:r>
    </w:p>
    <w:p w:rsidR="009235D4" w:rsidRDefault="009235D4" w:rsidP="009235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235D4" w:rsidRDefault="009235D4" w:rsidP="009235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235D4" w:rsidRPr="009235D4" w:rsidRDefault="009235D4" w:rsidP="009235D4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8"/>
          <w:szCs w:val="28"/>
        </w:rPr>
      </w:pPr>
      <w:r w:rsidRPr="009235D4">
        <w:rPr>
          <w:i/>
          <w:color w:val="000000"/>
          <w:sz w:val="28"/>
          <w:szCs w:val="28"/>
        </w:rPr>
        <w:t>Помощник прокурора района</w:t>
      </w:r>
    </w:p>
    <w:p w:rsidR="009235D4" w:rsidRPr="009235D4" w:rsidRDefault="009235D4" w:rsidP="009235D4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8"/>
          <w:szCs w:val="28"/>
        </w:rPr>
      </w:pPr>
      <w:r w:rsidRPr="009235D4">
        <w:rPr>
          <w:i/>
          <w:color w:val="000000"/>
          <w:sz w:val="28"/>
          <w:szCs w:val="28"/>
        </w:rPr>
        <w:t>В.А. Ардаковская</w:t>
      </w:r>
    </w:p>
    <w:sectPr w:rsidR="009235D4" w:rsidRPr="009235D4" w:rsidSect="00D84B9F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810"/>
    <w:rsid w:val="000D7806"/>
    <w:rsid w:val="00127CFE"/>
    <w:rsid w:val="00206810"/>
    <w:rsid w:val="00325293"/>
    <w:rsid w:val="00355284"/>
    <w:rsid w:val="009235D4"/>
    <w:rsid w:val="00997889"/>
    <w:rsid w:val="00A104D4"/>
    <w:rsid w:val="00C2650E"/>
    <w:rsid w:val="00D84B9F"/>
    <w:rsid w:val="00DF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4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4B9F"/>
    <w:rPr>
      <w:b/>
      <w:bCs/>
    </w:rPr>
  </w:style>
  <w:style w:type="character" w:customStyle="1" w:styleId="apple-converted-space">
    <w:name w:val="apple-converted-space"/>
    <w:basedOn w:val="a0"/>
    <w:rsid w:val="00D84B9F"/>
  </w:style>
  <w:style w:type="character" w:styleId="a5">
    <w:name w:val="Hyperlink"/>
    <w:basedOn w:val="a0"/>
    <w:uiPriority w:val="99"/>
    <w:semiHidden/>
    <w:unhideWhenUsed/>
    <w:rsid w:val="009235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4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4B9F"/>
    <w:rPr>
      <w:b/>
      <w:bCs/>
    </w:rPr>
  </w:style>
  <w:style w:type="character" w:customStyle="1" w:styleId="apple-converted-space">
    <w:name w:val="apple-converted-space"/>
    <w:basedOn w:val="a0"/>
    <w:rsid w:val="00D84B9F"/>
  </w:style>
  <w:style w:type="character" w:styleId="a5">
    <w:name w:val="Hyperlink"/>
    <w:basedOn w:val="a0"/>
    <w:uiPriority w:val="99"/>
    <w:semiHidden/>
    <w:unhideWhenUsed/>
    <w:rsid w:val="009235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1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10</cp:revision>
  <cp:lastPrinted>2016-09-23T05:32:00Z</cp:lastPrinted>
  <dcterms:created xsi:type="dcterms:W3CDTF">2016-09-20T12:45:00Z</dcterms:created>
  <dcterms:modified xsi:type="dcterms:W3CDTF">2016-09-23T07:57:00Z</dcterms:modified>
</cp:coreProperties>
</file>